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5D7002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ԿԱՏԱՐՎԱԾ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ՄԱՍԻՆ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sz w:val="19"/>
          <w:szCs w:val="19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«ՀՀ</w:t>
      </w:r>
      <w:r w:rsidR="008564A0"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ՊՆ-ԳՀԱՊՁԲ-</w:t>
      </w:r>
      <w:r w:rsidR="00730404">
        <w:rPr>
          <w:rFonts w:ascii="GHEA Grapalat" w:hAnsi="GHEA Grapalat"/>
          <w:b/>
          <w:sz w:val="19"/>
          <w:szCs w:val="19"/>
          <w:lang w:val="af-ZA" w:eastAsia="en-US"/>
        </w:rPr>
        <w:t>20-</w:t>
      </w:r>
      <w:r w:rsidR="007312C8">
        <w:rPr>
          <w:rFonts w:ascii="GHEA Grapalat" w:hAnsi="GHEA Grapalat"/>
          <w:b/>
          <w:sz w:val="19"/>
          <w:szCs w:val="19"/>
          <w:lang w:val="af-ZA" w:eastAsia="en-US"/>
        </w:rPr>
        <w:t>9/29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» </w:t>
      </w:r>
      <w:r w:rsidRPr="005D7002">
        <w:rPr>
          <w:rFonts w:ascii="GHEA Grapalat" w:hAnsi="GHEA Grapalat"/>
          <w:sz w:val="19"/>
          <w:szCs w:val="19"/>
          <w:lang w:val="af-ZA"/>
        </w:rPr>
        <w:t>ծածկագրով գնանշման հարցման</w:t>
      </w:r>
      <w:r w:rsidR="008564A0" w:rsidRPr="005D7002">
        <w:rPr>
          <w:rFonts w:ascii="GHEA Grapalat" w:hAnsi="GHEA Grapalat"/>
          <w:sz w:val="19"/>
          <w:szCs w:val="19"/>
          <w:lang w:val="af-ZA"/>
        </w:rPr>
        <w:t xml:space="preserve"> ընթացակարգի արդյունքում</w:t>
      </w:r>
      <w:r w:rsidR="005D7002"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թ-ի 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օգոստոսի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 </w:t>
      </w:r>
      <w:r w:rsidR="007312C8">
        <w:rPr>
          <w:rFonts w:ascii="GHEA Grapalat" w:hAnsi="GHEA Grapalat"/>
          <w:b/>
          <w:color w:val="0070C0"/>
          <w:sz w:val="19"/>
          <w:szCs w:val="19"/>
          <w:lang w:val="af-ZA"/>
        </w:rPr>
        <w:t>28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-ին կնքված</w:t>
      </w:r>
      <w:r w:rsidRPr="005D7002">
        <w:rPr>
          <w:rFonts w:ascii="GHEA Grapalat" w:hAnsi="GHEA Grapalat"/>
          <w:color w:val="0070C0"/>
          <w:sz w:val="19"/>
          <w:szCs w:val="19"/>
          <w:lang w:val="af-ZA"/>
        </w:rPr>
        <w:t xml:space="preserve"> </w:t>
      </w:r>
      <w:r w:rsidR="00B46298" w:rsidRPr="005D7002">
        <w:rPr>
          <w:rFonts w:ascii="GHEA Grapalat" w:hAnsi="GHEA Grapalat" w:cs="Sylfaen"/>
          <w:sz w:val="19"/>
          <w:szCs w:val="19"/>
          <w:lang w:val="pt-BR"/>
        </w:rPr>
        <w:t xml:space="preserve">№ 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ԳՀԱՊՁԲ-</w:t>
      </w:r>
      <w:r w:rsidR="00730404">
        <w:rPr>
          <w:rFonts w:ascii="GHEA Grapalat" w:hAnsi="GHEA Grapalat" w:cs="Sylfaen"/>
          <w:b/>
          <w:sz w:val="19"/>
          <w:szCs w:val="19"/>
          <w:lang w:val="pt-BR"/>
        </w:rPr>
        <w:t>20-</w:t>
      </w:r>
      <w:r w:rsidR="007312C8">
        <w:rPr>
          <w:rFonts w:ascii="GHEA Grapalat" w:hAnsi="GHEA Grapalat" w:cs="Sylfaen"/>
          <w:b/>
          <w:sz w:val="19"/>
          <w:szCs w:val="19"/>
          <w:lang w:val="pt-BR"/>
        </w:rPr>
        <w:t>9/29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-</w:t>
      </w:r>
      <w:r w:rsidR="005F5B45">
        <w:rPr>
          <w:rFonts w:ascii="GHEA Grapalat" w:hAnsi="GHEA Grapalat" w:cs="Sylfaen"/>
          <w:b/>
          <w:sz w:val="19"/>
          <w:szCs w:val="19"/>
          <w:lang w:val="pt-BR"/>
        </w:rPr>
        <w:t>1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 xml:space="preserve">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ծածկագրով  պայմանագրում (այսուհետև` Պայմանագիր), 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="008564A0"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 xml:space="preserve">թ-ի </w:t>
      </w:r>
      <w:r w:rsidR="00B46298" w:rsidRPr="00396646">
        <w:rPr>
          <w:rFonts w:ascii="GHEA Grapalat" w:hAnsi="GHEA Grapalat"/>
          <w:b/>
          <w:sz w:val="19"/>
          <w:szCs w:val="19"/>
          <w:lang w:val="af-ZA"/>
        </w:rPr>
        <w:t>սեպտեմբերի</w:t>
      </w:r>
      <w:r w:rsidR="00DB6BD9" w:rsidRPr="00396646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="00396646" w:rsidRPr="00396646">
        <w:rPr>
          <w:rFonts w:ascii="GHEA Grapalat" w:hAnsi="GHEA Grapalat"/>
          <w:b/>
          <w:sz w:val="19"/>
          <w:szCs w:val="19"/>
          <w:lang w:val="af-ZA"/>
        </w:rPr>
        <w:t>30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-ին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կատարված փոփոխության (այսուհետև` Փոփոխություն) վերաբերյալ համառոտ տեղեկատվությունը։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 w:cs="Sylfaen"/>
          <w:bCs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i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պատճառ</w:t>
      </w:r>
      <w:r w:rsidRPr="005D7002">
        <w:rPr>
          <w:rFonts w:ascii="GHEA Grapalat" w:hAnsi="GHEA Grapalat" w:cs="Arial Armenian"/>
          <w:b/>
          <w:i/>
          <w:sz w:val="19"/>
          <w:szCs w:val="19"/>
          <w:lang w:val="af-ZA"/>
        </w:rPr>
        <w:t>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Հաշվի առնելով «Վաճառողի» գրավոր դիմումը և «Գնորդի» համաձայնությունը`  Կողմերը փոխադարձ համաձայնությամբ որոշեցին Պայմանագրում կատարել փոփոխություն: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b/>
          <w:sz w:val="19"/>
          <w:szCs w:val="19"/>
          <w:lang w:val="af-ZA"/>
        </w:rPr>
        <w:t>Փոփոխության նկարագրություն։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Կողմերը փոխադարձ համաձայնությամբ որոշեցին Պայմանագրի գնման և վճարման ժամանակացույցերում կատարել փոփոխություն` ըստ կից ներկայացվող N 1 և 2 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Հավել</w:t>
      </w:r>
      <w:r w:rsidRPr="005D7002">
        <w:rPr>
          <w:rFonts w:ascii="GHEA Grapalat" w:hAnsi="GHEA Grapalat"/>
          <w:sz w:val="19"/>
          <w:szCs w:val="19"/>
          <w:lang w:val="af-ZA"/>
        </w:rPr>
        <w:t>վ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ա</w:t>
      </w:r>
      <w:r w:rsidRPr="005D7002">
        <w:rPr>
          <w:rFonts w:ascii="GHEA Grapalat" w:hAnsi="GHEA Grapalat"/>
          <w:sz w:val="19"/>
          <w:szCs w:val="19"/>
          <w:lang w:val="af-ZA"/>
        </w:rPr>
        <w:t>ծների:</w:t>
      </w: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</w:p>
    <w:p w:rsidR="001B68A5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 հիմնավորում։</w:t>
      </w:r>
      <w:r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Սույն փոփոխությունը կատարվում է` հիմք ընդունելով Պայմանագրի 8.</w:t>
      </w:r>
      <w:r w:rsidR="008A4405" w:rsidRPr="005D7002">
        <w:rPr>
          <w:rFonts w:ascii="GHEA Grapalat" w:hAnsi="GHEA Grapalat" w:cs="Sylfaen"/>
          <w:sz w:val="19"/>
          <w:szCs w:val="19"/>
          <w:lang w:val="pt-BR"/>
        </w:rPr>
        <w:t>8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5952CA">
        <w:rPr>
          <w:rFonts w:ascii="GHEA Grapalat" w:hAnsi="GHEA Grapalat" w:cs="Sylfaen"/>
          <w:sz w:val="19"/>
          <w:szCs w:val="19"/>
          <w:lang w:val="pt-BR"/>
        </w:rPr>
        <w:t>կետը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: Սույն փոփոխությունը չի դասվում ՀՀ օրենսդրությամբ նախատեսված արհեստական փոփոխությունների շարքին:</w:t>
      </w:r>
      <w:r w:rsidR="001B68A5" w:rsidRPr="005D7002">
        <w:rPr>
          <w:rFonts w:ascii="GHEA Grapalat" w:hAnsi="GHEA Grapalat" w:cs="Tahoma"/>
          <w:spacing w:val="-4"/>
          <w:sz w:val="19"/>
          <w:szCs w:val="19"/>
          <w:lang w:val="pt-BR"/>
        </w:rPr>
        <w:t xml:space="preserve"> Պայմանագրում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նման  փոփոխություն կատարվում է առաջին անգամ: </w:t>
      </w: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/>
          <w:b/>
          <w:color w:val="0070C0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  <w:r w:rsidRPr="005D7002">
        <w:rPr>
          <w:rFonts w:ascii="GHEA Grapalat" w:hAnsi="GHEA Grapalat" w:cs="Sylfaen"/>
          <w:sz w:val="19"/>
          <w:szCs w:val="19"/>
          <w:lang w:val="af-ZA"/>
        </w:rPr>
        <w:t>Սույն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հայտարարության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հետ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կապված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լրացուցիչ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տեղեկություններ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ստանալու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կարող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եք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դիմել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գնումների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համակարգող՝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ՀՀ ՊՆ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գնումների կազմակերպման </w:t>
      </w:r>
      <w:r w:rsidRPr="005D7002">
        <w:rPr>
          <w:rFonts w:ascii="GHEA Grapalat" w:hAnsi="GHEA Grapalat"/>
          <w:sz w:val="19"/>
          <w:szCs w:val="19"/>
          <w:lang w:val="af-ZA"/>
        </w:rPr>
        <w:t>վարչության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 ԳԿ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3-րդ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բաժնի գլխավոր մասնագետ  </w:t>
      </w:r>
      <w:r w:rsidR="00186C9F" w:rsidRPr="005D7002">
        <w:rPr>
          <w:rFonts w:ascii="GHEA Grapalat" w:hAnsi="GHEA Grapalat"/>
          <w:sz w:val="19"/>
          <w:szCs w:val="19"/>
          <w:lang w:val="af-ZA"/>
        </w:rPr>
        <w:t xml:space="preserve">                        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Ա. Մաղաքյանին:</w:t>
      </w: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Հեռախոս՝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u w:val="single"/>
          <w:lang w:val="af-ZA"/>
        </w:rPr>
        <w:t>010-66-24-94</w:t>
      </w:r>
      <w:r w:rsidRPr="005D7002">
        <w:rPr>
          <w:rFonts w:ascii="GHEA Grapalat" w:hAnsi="GHEA Grapalat" w:cs="Arial Armenian"/>
          <w:b/>
          <w:sz w:val="19"/>
          <w:szCs w:val="19"/>
          <w:u w:val="single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Էլ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.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փոստ՝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a.maghaqyan@mil.am</w:t>
      </w:r>
      <w:r w:rsidRPr="005D7002">
        <w:rPr>
          <w:rFonts w:ascii="GHEA Grapalat" w:hAnsi="GHEA Grapalat" w:cs="Arial Armenian"/>
          <w:b/>
          <w:sz w:val="19"/>
          <w:szCs w:val="19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Պատվիրատու</w:t>
      </w:r>
      <w:r w:rsidRPr="005D7002">
        <w:rPr>
          <w:rFonts w:ascii="GHEA Grapalat" w:hAnsi="GHEA Grapalat"/>
          <w:b/>
          <w:sz w:val="19"/>
          <w:szCs w:val="19"/>
          <w:lang w:val="af-ZA"/>
        </w:rPr>
        <w:t>` ՀՀ պաշտպանության նախարարություն: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  <w:sectPr w:rsidR="008A4405" w:rsidSect="00D2512E">
          <w:pgSz w:w="12240" w:h="15840"/>
          <w:pgMar w:top="0" w:right="850" w:bottom="1134" w:left="567" w:header="720" w:footer="720" w:gutter="0"/>
          <w:cols w:space="720"/>
          <w:docGrid w:linePitch="360"/>
        </w:sectPr>
      </w:pPr>
    </w:p>
    <w:p w:rsidR="007312C8" w:rsidRPr="00EC707D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DE38BF">
        <w:rPr>
          <w:rFonts w:ascii="GHEA Grapalat" w:hAnsi="GHEA Grapalat"/>
          <w:i/>
          <w:color w:val="000000"/>
          <w:sz w:val="16"/>
          <w:szCs w:val="20"/>
        </w:rPr>
        <w:lastRenderedPageBreak/>
        <w:t>Հավելված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 N 1 </w:t>
      </w:r>
    </w:p>
    <w:p w:rsidR="007312C8" w:rsidRPr="00EC707D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N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ԳՀԱՊՁԲ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>-20-</w:t>
      </w:r>
      <w:r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9/29-1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պայմանագրի</w:t>
      </w:r>
    </w:p>
    <w:p w:rsidR="007312C8" w:rsidRPr="00EC707D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</w:p>
    <w:p w:rsidR="007312C8" w:rsidRPr="007312C8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p w:rsidR="007312C8" w:rsidRPr="007312C8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</w:p>
    <w:tbl>
      <w:tblPr>
        <w:tblW w:w="52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2"/>
        <w:gridCol w:w="7841"/>
        <w:gridCol w:w="746"/>
        <w:gridCol w:w="866"/>
        <w:gridCol w:w="1206"/>
        <w:gridCol w:w="1621"/>
        <w:gridCol w:w="2147"/>
      </w:tblGrid>
      <w:tr w:rsidR="007312C8" w:rsidRPr="00951D5E" w:rsidTr="005B52DF">
        <w:trPr>
          <w:trHeight w:val="20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2909A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5B52DF" w:rsidRPr="000D658B" w:rsidTr="005B52DF">
        <w:trPr>
          <w:trHeight w:val="20"/>
          <w:jc w:val="center"/>
        </w:trPr>
        <w:tc>
          <w:tcPr>
            <w:tcW w:w="168" w:type="pct"/>
            <w:shd w:val="clear" w:color="auto" w:fill="F2F2F2"/>
            <w:vAlign w:val="center"/>
          </w:tcPr>
          <w:p w:rsidR="007312C8" w:rsidRPr="002A1B74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2626" w:type="pct"/>
            <w:shd w:val="clear" w:color="auto" w:fill="F2F2F2"/>
            <w:vAlign w:val="center"/>
          </w:tcPr>
          <w:p w:rsidR="007312C8" w:rsidRPr="004D3378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250" w:type="pct"/>
            <w:shd w:val="clear" w:color="auto" w:fill="F2F2F2"/>
            <w:vAlign w:val="center"/>
          </w:tcPr>
          <w:p w:rsidR="007312C8" w:rsidRPr="00334855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290" w:type="pct"/>
            <w:shd w:val="clear" w:color="auto" w:fill="F2F2F2"/>
            <w:vAlign w:val="center"/>
          </w:tcPr>
          <w:p w:rsidR="007312C8" w:rsidRPr="00334855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404" w:type="pct"/>
            <w:shd w:val="clear" w:color="auto" w:fill="F2F2F2"/>
            <w:vAlign w:val="center"/>
          </w:tcPr>
          <w:p w:rsidR="007312C8" w:rsidRPr="004C2C03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7312C8" w:rsidRPr="004C2C03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4C2C03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543" w:type="pct"/>
            <w:shd w:val="clear" w:color="auto" w:fill="F2F2F2"/>
            <w:vAlign w:val="center"/>
          </w:tcPr>
          <w:p w:rsidR="007312C8" w:rsidRPr="004C2C03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7312C8" w:rsidRPr="004C2C03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720" w:type="pct"/>
            <w:shd w:val="clear" w:color="auto" w:fill="F2F2F2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2020թ.   3-րդ եռամսյակ</w:t>
            </w:r>
          </w:p>
        </w:tc>
      </w:tr>
      <w:tr w:rsidR="007312C8" w:rsidRPr="000D658B" w:rsidTr="005B52DF">
        <w:trPr>
          <w:trHeight w:val="20"/>
          <w:jc w:val="center"/>
        </w:trPr>
        <w:tc>
          <w:tcPr>
            <w:tcW w:w="168" w:type="pct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16.</w:t>
            </w:r>
          </w:p>
        </w:tc>
        <w:tc>
          <w:tcPr>
            <w:tcW w:w="2626" w:type="pct"/>
            <w:vAlign w:val="center"/>
          </w:tcPr>
          <w:p w:rsidR="007312C8" w:rsidRPr="000D658B" w:rsidRDefault="007312C8" w:rsidP="005B52DF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Ազիթրոմիցին (ազիթրոմիցին դիհիդրատ) azithromycin (azithromycin dihydrate)</w:t>
            </w:r>
          </w:p>
        </w:tc>
        <w:tc>
          <w:tcPr>
            <w:tcW w:w="250" w:type="pct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90" w:type="pct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  <w:tc>
          <w:tcPr>
            <w:tcW w:w="404" w:type="pct"/>
            <w:vAlign w:val="bottom"/>
          </w:tcPr>
          <w:p w:rsidR="007312C8" w:rsidRDefault="007312C8" w:rsidP="005B52DF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4,997</w:t>
            </w:r>
          </w:p>
        </w:tc>
        <w:tc>
          <w:tcPr>
            <w:tcW w:w="543" w:type="pct"/>
            <w:vAlign w:val="center"/>
          </w:tcPr>
          <w:p w:rsidR="007312C8" w:rsidRDefault="007312C8" w:rsidP="005B52D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7,495,500</w:t>
            </w:r>
          </w:p>
        </w:tc>
        <w:tc>
          <w:tcPr>
            <w:tcW w:w="720" w:type="pct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</w:tr>
      <w:tr w:rsidR="007312C8" w:rsidRPr="00EF01FF" w:rsidTr="005B52DF">
        <w:trPr>
          <w:trHeight w:val="20"/>
          <w:jc w:val="center"/>
        </w:trPr>
        <w:tc>
          <w:tcPr>
            <w:tcW w:w="168" w:type="pct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25.</w:t>
            </w:r>
          </w:p>
        </w:tc>
        <w:tc>
          <w:tcPr>
            <w:tcW w:w="2626" w:type="pct"/>
            <w:vAlign w:val="center"/>
          </w:tcPr>
          <w:p w:rsidR="007312C8" w:rsidRPr="00FB3EDD" w:rsidRDefault="007312C8" w:rsidP="005B52DF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Մօքսիֆլօքսացին (մօքսիֆլօքսա</w:t>
            </w:r>
            <w:r w:rsidRPr="00FB3EDD">
              <w:rPr>
                <w:rFonts w:ascii="GHEA Grapalat" w:hAnsi="GHEA Grapalat"/>
                <w:sz w:val="18"/>
                <w:szCs w:val="18"/>
                <w:lang w:val="hy-AM"/>
              </w:rPr>
              <w:t>ցինի հիդրոքլորիդ) moxifloxacin (moxifloxacin hydrochloride)</w:t>
            </w:r>
          </w:p>
        </w:tc>
        <w:tc>
          <w:tcPr>
            <w:tcW w:w="250" w:type="pct"/>
            <w:vAlign w:val="center"/>
          </w:tcPr>
          <w:p w:rsidR="007312C8" w:rsidRPr="00EF01FF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F01FF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290" w:type="pct"/>
            <w:vAlign w:val="center"/>
          </w:tcPr>
          <w:p w:rsidR="007312C8" w:rsidRPr="00EF01FF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F01FF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404" w:type="pct"/>
            <w:vAlign w:val="bottom"/>
          </w:tcPr>
          <w:p w:rsidR="007312C8" w:rsidRDefault="007312C8" w:rsidP="005B52DF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543" w:type="pct"/>
            <w:vAlign w:val="center"/>
          </w:tcPr>
          <w:p w:rsidR="007312C8" w:rsidRDefault="007312C8" w:rsidP="005B52D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2,250,000</w:t>
            </w:r>
          </w:p>
        </w:tc>
        <w:tc>
          <w:tcPr>
            <w:tcW w:w="720" w:type="pct"/>
            <w:vAlign w:val="center"/>
          </w:tcPr>
          <w:p w:rsidR="007312C8" w:rsidRPr="00EF01FF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F01FF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</w:tr>
      <w:tr w:rsidR="007312C8" w:rsidRPr="003F666E" w:rsidTr="005B52DF">
        <w:trPr>
          <w:trHeight w:val="388"/>
          <w:jc w:val="center"/>
        </w:trPr>
        <w:tc>
          <w:tcPr>
            <w:tcW w:w="2794" w:type="pct"/>
            <w:gridSpan w:val="2"/>
            <w:vAlign w:val="center"/>
          </w:tcPr>
          <w:p w:rsidR="007312C8" w:rsidRPr="003F666E" w:rsidRDefault="007312C8" w:rsidP="005B52DF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3F666E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50" w:type="pct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4" w:type="pct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F666E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3F666E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3F666E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3F666E">
              <w:rPr>
                <w:rFonts w:ascii="GHEA Grapalat" w:hAnsi="GHEA Grapalat"/>
                <w:b/>
                <w:noProof/>
                <w:sz w:val="18"/>
                <w:szCs w:val="18"/>
              </w:rPr>
              <w:t>9,745,500</w:t>
            </w:r>
            <w:r w:rsidRPr="003F666E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pct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7312C8" w:rsidRPr="00175CDC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</w:p>
    <w:p w:rsidR="007312C8" w:rsidRPr="007312C8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7312C8">
        <w:rPr>
          <w:rFonts w:ascii="GHEA Grapalat" w:hAnsi="GHEA Grapalat"/>
          <w:i/>
          <w:color w:val="000000"/>
          <w:sz w:val="16"/>
          <w:szCs w:val="20"/>
        </w:rPr>
        <w:t xml:space="preserve">Հավելված N 2 </w:t>
      </w:r>
    </w:p>
    <w:p w:rsidR="007312C8" w:rsidRPr="007312C8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7312C8">
        <w:rPr>
          <w:rFonts w:ascii="GHEA Grapalat" w:hAnsi="GHEA Grapalat"/>
          <w:i/>
          <w:color w:val="000000"/>
          <w:sz w:val="16"/>
          <w:szCs w:val="20"/>
        </w:rPr>
        <w:t>N ԳՀԱՊՁԲ-20-9/29-1 պայմանագրի</w:t>
      </w:r>
    </w:p>
    <w:p w:rsidR="007312C8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  <w:r w:rsidRPr="006E7EE4">
        <w:rPr>
          <w:rFonts w:ascii="GHEA Grapalat" w:hAnsi="GHEA Grapalat" w:cs="Sylfaen"/>
          <w:b/>
          <w:sz w:val="18"/>
          <w:szCs w:val="16"/>
        </w:rPr>
        <w:t>ՎՃԱՐՄԱՆ</w:t>
      </w:r>
      <w:r w:rsidRPr="00DE38BF">
        <w:rPr>
          <w:rFonts w:ascii="GHEA Grapalat" w:hAnsi="GHEA Grapalat" w:cs="Sylfaen"/>
          <w:b/>
          <w:sz w:val="18"/>
          <w:szCs w:val="16"/>
          <w:lang w:val="nb-NO"/>
        </w:rPr>
        <w:t xml:space="preserve"> </w:t>
      </w:r>
      <w:r w:rsidRPr="006E7EE4">
        <w:rPr>
          <w:rFonts w:ascii="GHEA Grapalat" w:hAnsi="GHEA Grapalat" w:cs="Sylfaen"/>
          <w:b/>
          <w:sz w:val="18"/>
          <w:szCs w:val="16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p w:rsidR="007312C8" w:rsidRPr="00175CDC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</w:p>
    <w:tbl>
      <w:tblPr>
        <w:tblW w:w="14018" w:type="dxa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6814"/>
        <w:gridCol w:w="1428"/>
        <w:gridCol w:w="2257"/>
        <w:gridCol w:w="2894"/>
      </w:tblGrid>
      <w:tr w:rsidR="007312C8" w:rsidRPr="006E080F" w:rsidTr="00D10A5E">
        <w:trPr>
          <w:trHeight w:val="20"/>
          <w:jc w:val="center"/>
        </w:trPr>
        <w:tc>
          <w:tcPr>
            <w:tcW w:w="14018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2909A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7312C8" w:rsidRPr="007312C8" w:rsidTr="00D10A5E">
        <w:trPr>
          <w:trHeight w:val="726"/>
          <w:jc w:val="center"/>
        </w:trPr>
        <w:tc>
          <w:tcPr>
            <w:tcW w:w="625" w:type="dxa"/>
            <w:vMerge w:val="restart"/>
            <w:shd w:val="clear" w:color="auto" w:fill="F2F2F2"/>
            <w:vAlign w:val="center"/>
          </w:tcPr>
          <w:p w:rsidR="007312C8" w:rsidRPr="002A1B74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6814" w:type="dxa"/>
            <w:vMerge w:val="restart"/>
            <w:shd w:val="clear" w:color="auto" w:fill="F2F2F2"/>
            <w:vAlign w:val="center"/>
          </w:tcPr>
          <w:p w:rsidR="007312C8" w:rsidRPr="00DA5182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1428" w:type="dxa"/>
            <w:vMerge w:val="restart"/>
            <w:shd w:val="clear" w:color="auto" w:fill="F2F2F2"/>
            <w:vAlign w:val="center"/>
          </w:tcPr>
          <w:p w:rsidR="007312C8" w:rsidRPr="00817B0A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5151" w:type="dxa"/>
            <w:gridSpan w:val="2"/>
            <w:shd w:val="clear" w:color="auto" w:fill="F2F2F2"/>
            <w:vAlign w:val="center"/>
          </w:tcPr>
          <w:p w:rsidR="007312C8" w:rsidRPr="00A0160A" w:rsidRDefault="007312C8" w:rsidP="005B52DF">
            <w:pPr>
              <w:spacing w:after="0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Նախատեսվում է ֆինանսավորել 2020թ. ըստ </w:t>
            </w:r>
            <w:r w:rsidRPr="00681D82"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>եռամսյակների</w:t>
            </w: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, բայց ոչ ուշ, քան 10.12.2020թ., ընդ որում`</w:t>
            </w:r>
            <w:r w:rsidRPr="00A0160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7312C8" w:rsidRPr="008E44F4" w:rsidTr="00D10A5E">
        <w:trPr>
          <w:trHeight w:val="332"/>
          <w:jc w:val="center"/>
        </w:trPr>
        <w:tc>
          <w:tcPr>
            <w:tcW w:w="62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6C0AA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</w:p>
        </w:tc>
        <w:tc>
          <w:tcPr>
            <w:tcW w:w="6814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DA5182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</w:p>
        </w:tc>
        <w:tc>
          <w:tcPr>
            <w:tcW w:w="1428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667F88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</w:p>
        </w:tc>
        <w:tc>
          <w:tcPr>
            <w:tcW w:w="2257" w:type="dxa"/>
            <w:shd w:val="clear" w:color="auto" w:fill="F2F2F2"/>
            <w:vAlign w:val="center"/>
          </w:tcPr>
          <w:p w:rsidR="007312C8" w:rsidRPr="001550F4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3-րդ եռամսյակ</w:t>
            </w:r>
          </w:p>
        </w:tc>
        <w:tc>
          <w:tcPr>
            <w:tcW w:w="2894" w:type="dxa"/>
            <w:shd w:val="clear" w:color="auto" w:fill="F2F2F2"/>
            <w:vAlign w:val="center"/>
          </w:tcPr>
          <w:p w:rsidR="007312C8" w:rsidRPr="008E44F4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4-րդ եռամսյակ</w:t>
            </w:r>
          </w:p>
        </w:tc>
      </w:tr>
      <w:tr w:rsidR="007312C8" w:rsidRPr="009E6FFB" w:rsidTr="00D10A5E">
        <w:trPr>
          <w:trHeight w:val="452"/>
          <w:jc w:val="center"/>
        </w:trPr>
        <w:tc>
          <w:tcPr>
            <w:tcW w:w="625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16.</w:t>
            </w:r>
          </w:p>
        </w:tc>
        <w:tc>
          <w:tcPr>
            <w:tcW w:w="6814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9"/>
                <w:szCs w:val="19"/>
              </w:rPr>
            </w:pPr>
            <w:r w:rsidRPr="009E6FFB">
              <w:rPr>
                <w:rFonts w:ascii="GHEA Grapalat" w:hAnsi="GHEA Grapalat"/>
                <w:b/>
                <w:sz w:val="19"/>
                <w:szCs w:val="19"/>
              </w:rPr>
              <w:t>Ազիթրոմիցին j01fa10, s01aa26/</w:t>
            </w:r>
            <w:r w:rsidRPr="009E6FFB">
              <w:rPr>
                <w:rFonts w:ascii="GHEA Grapalat" w:hAnsi="GHEA Grapalat"/>
                <w:sz w:val="19"/>
                <w:szCs w:val="19"/>
              </w:rPr>
              <w:t>Ազիթրոմիցին (ազիթրոմիցին դիհիդրատ) azithromycin (azithromycin dihydrate)/</w:t>
            </w:r>
          </w:p>
        </w:tc>
        <w:tc>
          <w:tcPr>
            <w:tcW w:w="1428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33651125/3</w:t>
            </w:r>
          </w:p>
        </w:tc>
        <w:tc>
          <w:tcPr>
            <w:tcW w:w="2257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7,495,500</w:t>
            </w:r>
          </w:p>
        </w:tc>
        <w:tc>
          <w:tcPr>
            <w:tcW w:w="2894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7,495,500</w:t>
            </w:r>
          </w:p>
        </w:tc>
      </w:tr>
      <w:tr w:rsidR="007312C8" w:rsidRPr="009E6FFB" w:rsidTr="00D10A5E">
        <w:trPr>
          <w:trHeight w:val="416"/>
          <w:jc w:val="center"/>
        </w:trPr>
        <w:tc>
          <w:tcPr>
            <w:tcW w:w="625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25.</w:t>
            </w:r>
          </w:p>
        </w:tc>
        <w:tc>
          <w:tcPr>
            <w:tcW w:w="6814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9"/>
                <w:szCs w:val="19"/>
              </w:rPr>
            </w:pPr>
            <w:r w:rsidRPr="009E6FFB">
              <w:rPr>
                <w:rFonts w:ascii="GHEA Grapalat" w:hAnsi="GHEA Grapalat"/>
                <w:b/>
                <w:sz w:val="19"/>
                <w:szCs w:val="19"/>
              </w:rPr>
              <w:t>Մոքսիֆլօքսացին j01ma14, s01ae07/</w:t>
            </w:r>
            <w:r w:rsidRPr="009E6FFB">
              <w:rPr>
                <w:rFonts w:ascii="GHEA Grapalat" w:hAnsi="GHEA Grapalat"/>
                <w:sz w:val="19"/>
                <w:szCs w:val="19"/>
              </w:rPr>
              <w:t>Մօքսիֆլօքսացին (մօքսիֆլօքսացինի հիդրոքլորիդ) moxifloxacin (moxifloxacin hydrochloride)/</w:t>
            </w:r>
          </w:p>
        </w:tc>
        <w:tc>
          <w:tcPr>
            <w:tcW w:w="1428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33651139/4</w:t>
            </w:r>
          </w:p>
        </w:tc>
        <w:tc>
          <w:tcPr>
            <w:tcW w:w="2257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2,250,000</w:t>
            </w:r>
          </w:p>
        </w:tc>
        <w:tc>
          <w:tcPr>
            <w:tcW w:w="2894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2,250,000</w:t>
            </w:r>
          </w:p>
        </w:tc>
      </w:tr>
      <w:tr w:rsidR="007312C8" w:rsidRPr="003F666E" w:rsidTr="00D10A5E">
        <w:trPr>
          <w:trHeight w:val="267"/>
          <w:jc w:val="center"/>
        </w:trPr>
        <w:tc>
          <w:tcPr>
            <w:tcW w:w="7439" w:type="dxa"/>
            <w:gridSpan w:val="2"/>
            <w:vAlign w:val="center"/>
          </w:tcPr>
          <w:p w:rsidR="007312C8" w:rsidRPr="003F666E" w:rsidRDefault="007312C8" w:rsidP="005B52DF">
            <w:pPr>
              <w:spacing w:after="0"/>
              <w:rPr>
                <w:rFonts w:ascii="GHEA Grapalat" w:hAnsi="GHEA Grapalat"/>
                <w:b/>
                <w:sz w:val="17"/>
                <w:szCs w:val="17"/>
              </w:rPr>
            </w:pPr>
            <w:r w:rsidRPr="003F666E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1428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20"/>
              </w:rPr>
            </w:pPr>
          </w:p>
        </w:tc>
        <w:tc>
          <w:tcPr>
            <w:tcW w:w="2257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F666E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3F666E">
              <w:rPr>
                <w:rFonts w:ascii="GHEA Grapalat" w:hAnsi="GHEA Grapalat"/>
                <w:b/>
                <w:sz w:val="20"/>
                <w:szCs w:val="20"/>
              </w:rPr>
              <w:instrText xml:space="preserve"> =SUM(ABOVE) </w:instrText>
            </w:r>
            <w:r w:rsidRPr="003F666E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  <w:r w:rsidRPr="003F666E">
              <w:rPr>
                <w:rFonts w:ascii="GHEA Grapalat" w:hAnsi="GHEA Grapalat"/>
                <w:b/>
                <w:noProof/>
                <w:sz w:val="20"/>
                <w:szCs w:val="20"/>
              </w:rPr>
              <w:t>9,745,500</w:t>
            </w:r>
            <w:r w:rsidRPr="003F666E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94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F666E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3F666E">
              <w:rPr>
                <w:rFonts w:ascii="GHEA Grapalat" w:hAnsi="GHEA Grapalat"/>
                <w:b/>
                <w:sz w:val="20"/>
                <w:szCs w:val="20"/>
              </w:rPr>
              <w:instrText xml:space="preserve"> =SUM(ABOVE) </w:instrText>
            </w:r>
            <w:r w:rsidRPr="003F666E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  <w:r w:rsidRPr="003F666E">
              <w:rPr>
                <w:rFonts w:ascii="GHEA Grapalat" w:hAnsi="GHEA Grapalat"/>
                <w:b/>
                <w:noProof/>
                <w:sz w:val="20"/>
                <w:szCs w:val="20"/>
              </w:rPr>
              <w:t>9,745,500</w:t>
            </w:r>
            <w:r w:rsidRPr="003F666E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</w:tc>
      </w:tr>
    </w:tbl>
    <w:p w:rsidR="007312C8" w:rsidRPr="00B86249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</w:p>
    <w:p w:rsidR="007312C8" w:rsidRDefault="007312C8" w:rsidP="005B52DF">
      <w:pPr>
        <w:spacing w:after="0"/>
        <w:ind w:firstLine="708"/>
        <w:rPr>
          <w:rFonts w:ascii="GHEA Grapalat" w:hAnsi="GHEA Grapalat" w:cs="Arial"/>
          <w:sz w:val="16"/>
          <w:szCs w:val="16"/>
          <w:lang w:val="nb-NO"/>
        </w:rPr>
      </w:pP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* </w:t>
      </w:r>
      <w:r w:rsidRPr="00C176F4">
        <w:rPr>
          <w:rFonts w:ascii="GHEA Grapalat" w:hAnsi="GHEA Grapalat" w:cs="Arial"/>
          <w:sz w:val="16"/>
          <w:szCs w:val="16"/>
        </w:rPr>
        <w:t>Վճարման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ենթակա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գումարները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ներկայացված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աճողական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կարգով</w:t>
      </w:r>
      <w:r w:rsidRPr="00EC707D">
        <w:rPr>
          <w:rFonts w:ascii="GHEA Grapalat" w:hAnsi="GHEA Grapalat" w:cs="Arial"/>
          <w:sz w:val="16"/>
          <w:szCs w:val="16"/>
          <w:lang w:val="nb-NO"/>
        </w:rPr>
        <w:t>:</w:t>
      </w:r>
    </w:p>
    <w:p w:rsidR="007312C8" w:rsidRPr="00EC707D" w:rsidRDefault="007312C8" w:rsidP="005B52DF">
      <w:pPr>
        <w:spacing w:after="0"/>
        <w:ind w:firstLine="708"/>
        <w:rPr>
          <w:rFonts w:ascii="GHEA Grapalat" w:hAnsi="GHEA Grapalat" w:cs="Arial"/>
          <w:sz w:val="16"/>
          <w:szCs w:val="16"/>
          <w:lang w:val="nb-NO"/>
        </w:rPr>
      </w:pPr>
    </w:p>
    <w:p w:rsidR="007312C8" w:rsidRDefault="007312C8" w:rsidP="005B52DF">
      <w:pPr>
        <w:pStyle w:val="BodyTextIndent3"/>
        <w:tabs>
          <w:tab w:val="left" w:pos="1080"/>
        </w:tabs>
        <w:spacing w:line="276" w:lineRule="auto"/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5B52DF" w:rsidRDefault="005B52DF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5B52DF" w:rsidRDefault="005B52DF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5B52DF" w:rsidRDefault="005B52DF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5B52DF" w:rsidRDefault="005B52DF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5B52DF" w:rsidRDefault="005B52DF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5B52DF" w:rsidRDefault="005B52DF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5B52DF" w:rsidRDefault="005B52DF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5B52DF" w:rsidRDefault="005B52DF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7312C8" w:rsidRPr="007312C8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7312C8">
        <w:rPr>
          <w:rFonts w:ascii="GHEA Grapalat" w:hAnsi="GHEA Grapalat"/>
          <w:i/>
          <w:color w:val="000000"/>
          <w:sz w:val="16"/>
          <w:szCs w:val="20"/>
        </w:rPr>
        <w:lastRenderedPageBreak/>
        <w:t xml:space="preserve">Հավելված N 1 </w:t>
      </w:r>
    </w:p>
    <w:p w:rsidR="007312C8" w:rsidRPr="007312C8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7312C8">
        <w:rPr>
          <w:rFonts w:ascii="GHEA Grapalat" w:hAnsi="GHEA Grapalat"/>
          <w:i/>
          <w:color w:val="000000"/>
          <w:sz w:val="16"/>
          <w:szCs w:val="20"/>
        </w:rPr>
        <w:t>N ԳՀԱՊՁԲ-20-9/29-1 պայմանագրին կից</w:t>
      </w:r>
    </w:p>
    <w:p w:rsidR="007312C8" w:rsidRPr="007312C8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7312C8">
        <w:rPr>
          <w:rFonts w:ascii="GHEA Grapalat" w:hAnsi="GHEA Grapalat"/>
          <w:i/>
          <w:color w:val="000000"/>
          <w:sz w:val="16"/>
          <w:szCs w:val="20"/>
        </w:rPr>
        <w:t>N 1 Փոփոխության</w:t>
      </w:r>
    </w:p>
    <w:p w:rsidR="007312C8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>*</w:t>
      </w:r>
    </w:p>
    <w:p w:rsidR="007312C8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W w:w="15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5560"/>
        <w:gridCol w:w="705"/>
        <w:gridCol w:w="896"/>
        <w:gridCol w:w="1360"/>
        <w:gridCol w:w="1819"/>
        <w:gridCol w:w="2284"/>
        <w:gridCol w:w="2404"/>
      </w:tblGrid>
      <w:tr w:rsidR="007312C8" w:rsidRPr="00951D5E" w:rsidTr="00D10A5E">
        <w:trPr>
          <w:trHeight w:val="20"/>
          <w:jc w:val="center"/>
        </w:trPr>
        <w:tc>
          <w:tcPr>
            <w:tcW w:w="15601" w:type="dxa"/>
            <w:gridSpan w:val="8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2909A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17897">
              <w:rPr>
                <w:rFonts w:ascii="GHEA Grapalat" w:hAnsi="GHEA Grapalat"/>
                <w:b/>
                <w:sz w:val="20"/>
                <w:szCs w:val="18"/>
                <w:lang w:val="hy-AM"/>
              </w:rPr>
              <w:t>Գնման</w:t>
            </w:r>
            <w:r w:rsidRPr="00C17897">
              <w:rPr>
                <w:rFonts w:ascii="GHEA Grapalat" w:hAnsi="GHEA Grapalat"/>
                <w:b/>
                <w:sz w:val="20"/>
                <w:szCs w:val="18"/>
              </w:rPr>
              <w:t xml:space="preserve"> առարկայի</w:t>
            </w:r>
          </w:p>
        </w:tc>
      </w:tr>
      <w:tr w:rsidR="007312C8" w:rsidRPr="007312C8" w:rsidTr="00D10A5E">
        <w:trPr>
          <w:trHeight w:val="20"/>
          <w:jc w:val="center"/>
        </w:trPr>
        <w:tc>
          <w:tcPr>
            <w:tcW w:w="573" w:type="dxa"/>
            <w:shd w:val="clear" w:color="auto" w:fill="F2F2F2"/>
            <w:vAlign w:val="center"/>
          </w:tcPr>
          <w:p w:rsidR="007312C8" w:rsidRPr="002A1B74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5560" w:type="dxa"/>
            <w:shd w:val="clear" w:color="auto" w:fill="F2F2F2"/>
            <w:vAlign w:val="center"/>
          </w:tcPr>
          <w:p w:rsidR="007312C8" w:rsidRPr="004D3378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705" w:type="dxa"/>
            <w:shd w:val="clear" w:color="auto" w:fill="F2F2F2"/>
            <w:vAlign w:val="center"/>
          </w:tcPr>
          <w:p w:rsidR="007312C8" w:rsidRPr="00334855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896" w:type="dxa"/>
            <w:shd w:val="clear" w:color="auto" w:fill="F2F2F2"/>
            <w:vAlign w:val="center"/>
          </w:tcPr>
          <w:p w:rsidR="007312C8" w:rsidRPr="00334855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1360" w:type="dxa"/>
            <w:shd w:val="clear" w:color="auto" w:fill="F2F2F2"/>
            <w:vAlign w:val="center"/>
          </w:tcPr>
          <w:p w:rsidR="007312C8" w:rsidRPr="004C2C03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7312C8" w:rsidRPr="004C2C03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4C2C03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1819" w:type="dxa"/>
            <w:shd w:val="clear" w:color="auto" w:fill="F2F2F2"/>
            <w:vAlign w:val="center"/>
          </w:tcPr>
          <w:p w:rsidR="007312C8" w:rsidRPr="004C2C03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7312C8" w:rsidRPr="004C2C03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2284" w:type="dxa"/>
            <w:shd w:val="clear" w:color="auto" w:fill="F2F2F2"/>
            <w:vAlign w:val="center"/>
          </w:tcPr>
          <w:p w:rsidR="007312C8" w:rsidRPr="0098638F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98638F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2020թ.</w:t>
            </w:r>
          </w:p>
          <w:p w:rsidR="007312C8" w:rsidRPr="0098638F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98638F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 3-րդ եռամսյակ</w:t>
            </w:r>
          </w:p>
        </w:tc>
        <w:tc>
          <w:tcPr>
            <w:tcW w:w="2404" w:type="dxa"/>
            <w:shd w:val="clear" w:color="auto" w:fill="F2F2F2"/>
            <w:vAlign w:val="center"/>
          </w:tcPr>
          <w:p w:rsidR="007312C8" w:rsidRPr="0098638F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98638F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2020թ.</w:t>
            </w:r>
          </w:p>
          <w:p w:rsidR="007312C8" w:rsidRPr="0004099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98638F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 </w:t>
            </w:r>
            <w:r w:rsidRPr="0004099B">
              <w:rPr>
                <w:rFonts w:ascii="GHEA Grapalat" w:hAnsi="GHEA Grapalat"/>
                <w:b/>
                <w:sz w:val="16"/>
                <w:szCs w:val="18"/>
                <w:lang w:val="hy-AM"/>
              </w:rPr>
              <w:t>4</w:t>
            </w:r>
            <w:r w:rsidRPr="0098638F">
              <w:rPr>
                <w:rFonts w:ascii="GHEA Grapalat" w:hAnsi="GHEA Grapalat"/>
                <w:b/>
                <w:sz w:val="16"/>
                <w:szCs w:val="18"/>
                <w:lang w:val="hy-AM"/>
              </w:rPr>
              <w:t>-րդ եռամսյակ</w:t>
            </w:r>
            <w:r w:rsidRPr="0004099B">
              <w:rPr>
                <w:rFonts w:ascii="GHEA Grapalat" w:hAnsi="GHEA Grapalat"/>
                <w:b/>
                <w:sz w:val="16"/>
                <w:szCs w:val="18"/>
                <w:lang w:val="hy-AM"/>
              </w:rPr>
              <w:t>, բայց ոչ ուշ քան 30.10.2020թ.</w:t>
            </w:r>
          </w:p>
        </w:tc>
      </w:tr>
      <w:tr w:rsidR="007312C8" w:rsidRPr="000D658B" w:rsidTr="00D10A5E">
        <w:trPr>
          <w:trHeight w:val="20"/>
          <w:jc w:val="center"/>
        </w:trPr>
        <w:tc>
          <w:tcPr>
            <w:tcW w:w="573" w:type="dxa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16.</w:t>
            </w:r>
          </w:p>
        </w:tc>
        <w:tc>
          <w:tcPr>
            <w:tcW w:w="5560" w:type="dxa"/>
            <w:vAlign w:val="center"/>
          </w:tcPr>
          <w:p w:rsidR="007312C8" w:rsidRPr="000D658B" w:rsidRDefault="007312C8" w:rsidP="005B52DF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Ազիթրոմիցին (ազիթրոմիցին դիհիդրատ) azithromycin (azithromycin dihydrate)</w:t>
            </w:r>
          </w:p>
        </w:tc>
        <w:tc>
          <w:tcPr>
            <w:tcW w:w="705" w:type="dxa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96" w:type="dxa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360" w:type="dxa"/>
            <w:vAlign w:val="bottom"/>
          </w:tcPr>
          <w:p w:rsidR="007312C8" w:rsidRPr="00830759" w:rsidRDefault="007312C8" w:rsidP="005B52DF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4,997</w:t>
            </w:r>
          </w:p>
        </w:tc>
        <w:tc>
          <w:tcPr>
            <w:tcW w:w="1819" w:type="dxa"/>
            <w:vAlign w:val="center"/>
          </w:tcPr>
          <w:p w:rsidR="007312C8" w:rsidRDefault="007312C8" w:rsidP="005B52D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0759">
              <w:rPr>
                <w:rFonts w:ascii="GHEA Grapalat" w:hAnsi="GHEA Grapalat"/>
                <w:sz w:val="20"/>
                <w:szCs w:val="20"/>
                <w:lang w:val="hy-AM"/>
              </w:rPr>
              <w:t>7,49</w:t>
            </w:r>
            <w:r>
              <w:rPr>
                <w:rFonts w:ascii="GHEA Grapalat" w:hAnsi="GHEA Grapalat"/>
                <w:sz w:val="20"/>
                <w:szCs w:val="20"/>
              </w:rPr>
              <w:t>5,500</w:t>
            </w:r>
          </w:p>
        </w:tc>
        <w:tc>
          <w:tcPr>
            <w:tcW w:w="2284" w:type="dxa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04" w:type="dxa"/>
            <w:vAlign w:val="center"/>
          </w:tcPr>
          <w:p w:rsidR="007312C8" w:rsidRPr="00BE0426" w:rsidRDefault="007312C8" w:rsidP="005B52DF">
            <w:pPr>
              <w:spacing w:after="0"/>
              <w:jc w:val="center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BE0426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>1500</w:t>
            </w:r>
          </w:p>
        </w:tc>
      </w:tr>
      <w:tr w:rsidR="007312C8" w:rsidRPr="00EF01FF" w:rsidTr="00D10A5E">
        <w:trPr>
          <w:trHeight w:val="20"/>
          <w:jc w:val="center"/>
        </w:trPr>
        <w:tc>
          <w:tcPr>
            <w:tcW w:w="573" w:type="dxa"/>
            <w:vAlign w:val="center"/>
          </w:tcPr>
          <w:p w:rsidR="007312C8" w:rsidRPr="000D658B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25.</w:t>
            </w:r>
          </w:p>
        </w:tc>
        <w:tc>
          <w:tcPr>
            <w:tcW w:w="5560" w:type="dxa"/>
            <w:vAlign w:val="center"/>
          </w:tcPr>
          <w:p w:rsidR="007312C8" w:rsidRPr="00FB3EDD" w:rsidRDefault="007312C8" w:rsidP="005B52DF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58B">
              <w:rPr>
                <w:rFonts w:ascii="GHEA Grapalat" w:hAnsi="GHEA Grapalat"/>
                <w:sz w:val="18"/>
                <w:szCs w:val="18"/>
                <w:lang w:val="hy-AM"/>
              </w:rPr>
              <w:t>Մօքսիֆլօքսացին (մօքսիֆլօքսա</w:t>
            </w:r>
            <w:r w:rsidRPr="00FB3EDD">
              <w:rPr>
                <w:rFonts w:ascii="GHEA Grapalat" w:hAnsi="GHEA Grapalat"/>
                <w:sz w:val="18"/>
                <w:szCs w:val="18"/>
                <w:lang w:val="hy-AM"/>
              </w:rPr>
              <w:t>ցինի հիդրոքլորիդ) moxifloxacin (moxifloxacin hydrochloride)</w:t>
            </w:r>
          </w:p>
        </w:tc>
        <w:tc>
          <w:tcPr>
            <w:tcW w:w="705" w:type="dxa"/>
            <w:vAlign w:val="center"/>
          </w:tcPr>
          <w:p w:rsidR="007312C8" w:rsidRPr="00EF01FF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F01FF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7312C8" w:rsidRPr="00EF01FF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F01FF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1360" w:type="dxa"/>
            <w:vAlign w:val="bottom"/>
          </w:tcPr>
          <w:p w:rsidR="007312C8" w:rsidRDefault="007312C8" w:rsidP="005B52DF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819" w:type="dxa"/>
            <w:vAlign w:val="center"/>
          </w:tcPr>
          <w:p w:rsidR="007312C8" w:rsidRDefault="007312C8" w:rsidP="005B52D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2,250,000</w:t>
            </w:r>
          </w:p>
        </w:tc>
        <w:tc>
          <w:tcPr>
            <w:tcW w:w="2284" w:type="dxa"/>
            <w:vAlign w:val="center"/>
          </w:tcPr>
          <w:p w:rsidR="007312C8" w:rsidRPr="00EF01FF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F01FF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2404" w:type="dxa"/>
            <w:vAlign w:val="center"/>
          </w:tcPr>
          <w:p w:rsidR="007312C8" w:rsidRPr="00EF01FF" w:rsidRDefault="007312C8" w:rsidP="005B52D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312C8" w:rsidRPr="003F666E" w:rsidTr="00D10A5E">
        <w:trPr>
          <w:trHeight w:val="388"/>
          <w:jc w:val="center"/>
        </w:trPr>
        <w:tc>
          <w:tcPr>
            <w:tcW w:w="6133" w:type="dxa"/>
            <w:gridSpan w:val="2"/>
            <w:vAlign w:val="center"/>
          </w:tcPr>
          <w:p w:rsidR="007312C8" w:rsidRPr="003F666E" w:rsidRDefault="007312C8" w:rsidP="005B52DF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3F666E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705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6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9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F666E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3F666E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3F666E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3F666E">
              <w:rPr>
                <w:rFonts w:ascii="GHEA Grapalat" w:hAnsi="GHEA Grapalat"/>
                <w:b/>
                <w:noProof/>
                <w:sz w:val="18"/>
                <w:szCs w:val="18"/>
              </w:rPr>
              <w:t>9,745,500</w:t>
            </w:r>
            <w:r w:rsidRPr="003F666E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84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04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7312C8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p w:rsidR="007312C8" w:rsidRPr="00D24D80" w:rsidRDefault="007312C8" w:rsidP="005B52DF">
      <w:pPr>
        <w:spacing w:after="0"/>
        <w:jc w:val="center"/>
        <w:rPr>
          <w:rFonts w:ascii="GHEA Grapalat" w:hAnsi="GHEA Grapalat" w:cs="Sylfaen"/>
          <w:b/>
          <w:sz w:val="8"/>
          <w:szCs w:val="18"/>
          <w:lang w:val="af-ZA"/>
        </w:rPr>
      </w:pPr>
    </w:p>
    <w:p w:rsidR="007312C8" w:rsidRPr="007312C8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7312C8">
        <w:rPr>
          <w:rFonts w:ascii="GHEA Grapalat" w:hAnsi="GHEA Grapalat"/>
          <w:i/>
          <w:color w:val="000000"/>
          <w:sz w:val="16"/>
          <w:szCs w:val="20"/>
        </w:rPr>
        <w:t>Հավելված N 2</w:t>
      </w:r>
    </w:p>
    <w:p w:rsidR="007312C8" w:rsidRPr="007312C8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7312C8">
        <w:rPr>
          <w:rFonts w:ascii="GHEA Grapalat" w:hAnsi="GHEA Grapalat"/>
          <w:i/>
          <w:color w:val="000000"/>
          <w:sz w:val="16"/>
          <w:szCs w:val="20"/>
        </w:rPr>
        <w:t>N ԳՀԱՊՁԲ-20-9/29-1 պայմանագրին կից</w:t>
      </w:r>
    </w:p>
    <w:p w:rsidR="007312C8" w:rsidRPr="007312C8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7312C8">
        <w:rPr>
          <w:rFonts w:ascii="GHEA Grapalat" w:hAnsi="GHEA Grapalat"/>
          <w:i/>
          <w:color w:val="000000"/>
          <w:sz w:val="16"/>
          <w:szCs w:val="20"/>
        </w:rPr>
        <w:t>N 1 Փոփոխությ</w:t>
      </w:r>
      <w:r w:rsidR="005B52DF">
        <w:rPr>
          <w:rFonts w:ascii="GHEA Grapalat" w:hAnsi="GHEA Grapalat"/>
          <w:i/>
          <w:color w:val="000000"/>
          <w:sz w:val="16"/>
          <w:szCs w:val="20"/>
        </w:rPr>
        <w:t>ա</w:t>
      </w:r>
      <w:r w:rsidRPr="007312C8">
        <w:rPr>
          <w:rFonts w:ascii="GHEA Grapalat" w:hAnsi="GHEA Grapalat"/>
          <w:i/>
          <w:color w:val="000000"/>
          <w:sz w:val="16"/>
          <w:szCs w:val="20"/>
        </w:rPr>
        <w:t>ն</w:t>
      </w:r>
    </w:p>
    <w:p w:rsidR="007312C8" w:rsidRPr="007312C8" w:rsidRDefault="007312C8" w:rsidP="005B52DF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7312C8" w:rsidRDefault="007312C8" w:rsidP="005B52DF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014148">
        <w:rPr>
          <w:rFonts w:ascii="GHEA Grapalat" w:hAnsi="GHEA Grapalat" w:cs="Sylfaen"/>
          <w:b/>
          <w:sz w:val="18"/>
          <w:szCs w:val="18"/>
        </w:rPr>
        <w:t>ՎՃԱՐՄԱՆ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*</w:t>
      </w:r>
    </w:p>
    <w:tbl>
      <w:tblPr>
        <w:tblW w:w="14018" w:type="dxa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6814"/>
        <w:gridCol w:w="1428"/>
        <w:gridCol w:w="2257"/>
        <w:gridCol w:w="2894"/>
      </w:tblGrid>
      <w:tr w:rsidR="007312C8" w:rsidRPr="006E080F" w:rsidTr="00D10A5E">
        <w:trPr>
          <w:trHeight w:val="20"/>
          <w:jc w:val="center"/>
        </w:trPr>
        <w:tc>
          <w:tcPr>
            <w:tcW w:w="14018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2909A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7312C8" w:rsidRPr="007312C8" w:rsidTr="00D10A5E">
        <w:trPr>
          <w:trHeight w:val="430"/>
          <w:jc w:val="center"/>
        </w:trPr>
        <w:tc>
          <w:tcPr>
            <w:tcW w:w="625" w:type="dxa"/>
            <w:vMerge w:val="restart"/>
            <w:shd w:val="clear" w:color="auto" w:fill="F2F2F2"/>
            <w:vAlign w:val="center"/>
          </w:tcPr>
          <w:p w:rsidR="007312C8" w:rsidRPr="002A1B74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6814" w:type="dxa"/>
            <w:vMerge w:val="restart"/>
            <w:shd w:val="clear" w:color="auto" w:fill="F2F2F2"/>
            <w:vAlign w:val="center"/>
          </w:tcPr>
          <w:p w:rsidR="007312C8" w:rsidRPr="00DA5182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1428" w:type="dxa"/>
            <w:vMerge w:val="restart"/>
            <w:shd w:val="clear" w:color="auto" w:fill="F2F2F2"/>
            <w:vAlign w:val="center"/>
          </w:tcPr>
          <w:p w:rsidR="007312C8" w:rsidRPr="00817B0A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5151" w:type="dxa"/>
            <w:gridSpan w:val="2"/>
            <w:shd w:val="clear" w:color="auto" w:fill="F2F2F2"/>
            <w:vAlign w:val="center"/>
          </w:tcPr>
          <w:p w:rsidR="007312C8" w:rsidRPr="00A0160A" w:rsidRDefault="007312C8" w:rsidP="005B52DF">
            <w:pPr>
              <w:spacing w:after="0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Նախատեսվում է ֆինանսավորել 2020թ. ըստ </w:t>
            </w:r>
            <w:r w:rsidRPr="00681D82"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>եռամսյակների</w:t>
            </w: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, բայց ոչ ուշ, քան 10.12.2020թ., ընդ որում`</w:t>
            </w:r>
            <w:r w:rsidRPr="00A0160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7312C8" w:rsidRPr="008E44F4" w:rsidTr="00D10A5E">
        <w:trPr>
          <w:trHeight w:val="332"/>
          <w:jc w:val="center"/>
        </w:trPr>
        <w:tc>
          <w:tcPr>
            <w:tcW w:w="62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6C0AA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</w:p>
        </w:tc>
        <w:tc>
          <w:tcPr>
            <w:tcW w:w="6814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DA5182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</w:p>
        </w:tc>
        <w:tc>
          <w:tcPr>
            <w:tcW w:w="1428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12C8" w:rsidRPr="00667F88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</w:p>
        </w:tc>
        <w:tc>
          <w:tcPr>
            <w:tcW w:w="2257" w:type="dxa"/>
            <w:shd w:val="clear" w:color="auto" w:fill="F2F2F2"/>
            <w:vAlign w:val="center"/>
          </w:tcPr>
          <w:p w:rsidR="007312C8" w:rsidRPr="001550F4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3-րդ եռամսյակ</w:t>
            </w:r>
          </w:p>
        </w:tc>
        <w:tc>
          <w:tcPr>
            <w:tcW w:w="2894" w:type="dxa"/>
            <w:shd w:val="clear" w:color="auto" w:fill="F2F2F2"/>
            <w:vAlign w:val="center"/>
          </w:tcPr>
          <w:p w:rsidR="007312C8" w:rsidRPr="008E44F4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4-րդ եռամսյակ</w:t>
            </w:r>
          </w:p>
        </w:tc>
      </w:tr>
      <w:tr w:rsidR="007312C8" w:rsidRPr="009E6FFB" w:rsidTr="00D10A5E">
        <w:trPr>
          <w:trHeight w:val="452"/>
          <w:jc w:val="center"/>
        </w:trPr>
        <w:tc>
          <w:tcPr>
            <w:tcW w:w="625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16.</w:t>
            </w:r>
          </w:p>
        </w:tc>
        <w:tc>
          <w:tcPr>
            <w:tcW w:w="6814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9"/>
                <w:szCs w:val="19"/>
              </w:rPr>
            </w:pPr>
            <w:r w:rsidRPr="009E6FFB">
              <w:rPr>
                <w:rFonts w:ascii="GHEA Grapalat" w:hAnsi="GHEA Grapalat"/>
                <w:b/>
                <w:sz w:val="19"/>
                <w:szCs w:val="19"/>
              </w:rPr>
              <w:t>Ազիթրոմիցին j01fa10, s01aa26/</w:t>
            </w:r>
            <w:r w:rsidRPr="009E6FFB">
              <w:rPr>
                <w:rFonts w:ascii="GHEA Grapalat" w:hAnsi="GHEA Grapalat"/>
                <w:sz w:val="19"/>
                <w:szCs w:val="19"/>
              </w:rPr>
              <w:t>Ազիթրոմիցին (ազիթրոմիցին դիհիդրատ) azithromycin (azithromycin dihydrate)/</w:t>
            </w:r>
          </w:p>
        </w:tc>
        <w:tc>
          <w:tcPr>
            <w:tcW w:w="1428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33651125/3</w:t>
            </w:r>
          </w:p>
        </w:tc>
        <w:tc>
          <w:tcPr>
            <w:tcW w:w="2257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0</w:t>
            </w:r>
          </w:p>
        </w:tc>
        <w:tc>
          <w:tcPr>
            <w:tcW w:w="2894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7,495,500</w:t>
            </w:r>
          </w:p>
        </w:tc>
      </w:tr>
      <w:tr w:rsidR="007312C8" w:rsidRPr="009E6FFB" w:rsidTr="00D10A5E">
        <w:trPr>
          <w:trHeight w:val="416"/>
          <w:jc w:val="center"/>
        </w:trPr>
        <w:tc>
          <w:tcPr>
            <w:tcW w:w="625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25.</w:t>
            </w:r>
          </w:p>
        </w:tc>
        <w:tc>
          <w:tcPr>
            <w:tcW w:w="6814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9"/>
                <w:szCs w:val="19"/>
              </w:rPr>
            </w:pPr>
            <w:r w:rsidRPr="009E6FFB">
              <w:rPr>
                <w:rFonts w:ascii="GHEA Grapalat" w:hAnsi="GHEA Grapalat"/>
                <w:b/>
                <w:sz w:val="19"/>
                <w:szCs w:val="19"/>
              </w:rPr>
              <w:t>Մոքսիֆլօքսացին j01ma14, s01ae07/</w:t>
            </w:r>
            <w:r w:rsidRPr="009E6FFB">
              <w:rPr>
                <w:rFonts w:ascii="GHEA Grapalat" w:hAnsi="GHEA Grapalat"/>
                <w:sz w:val="19"/>
                <w:szCs w:val="19"/>
              </w:rPr>
              <w:t>Մօքսիֆլօքսացին (մօքսիֆլօքսացինի հիդրոքլորիդ) moxifloxacin (moxifloxacin hydrochloride)/</w:t>
            </w:r>
          </w:p>
        </w:tc>
        <w:tc>
          <w:tcPr>
            <w:tcW w:w="1428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33651139/4</w:t>
            </w:r>
          </w:p>
        </w:tc>
        <w:tc>
          <w:tcPr>
            <w:tcW w:w="2257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2,250,000</w:t>
            </w:r>
          </w:p>
        </w:tc>
        <w:tc>
          <w:tcPr>
            <w:tcW w:w="2894" w:type="dxa"/>
            <w:vAlign w:val="center"/>
          </w:tcPr>
          <w:p w:rsidR="007312C8" w:rsidRPr="009E6FFB" w:rsidRDefault="007312C8" w:rsidP="005B52DF">
            <w:pPr>
              <w:spacing w:after="0"/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9E6FFB">
              <w:rPr>
                <w:rFonts w:ascii="GHEA Grapalat" w:hAnsi="GHEA Grapalat"/>
                <w:sz w:val="19"/>
                <w:szCs w:val="19"/>
              </w:rPr>
              <w:t>2,250,000</w:t>
            </w:r>
          </w:p>
        </w:tc>
      </w:tr>
      <w:tr w:rsidR="007312C8" w:rsidRPr="003F666E" w:rsidTr="00D10A5E">
        <w:trPr>
          <w:trHeight w:val="267"/>
          <w:jc w:val="center"/>
        </w:trPr>
        <w:tc>
          <w:tcPr>
            <w:tcW w:w="7439" w:type="dxa"/>
            <w:gridSpan w:val="2"/>
            <w:vAlign w:val="center"/>
          </w:tcPr>
          <w:p w:rsidR="007312C8" w:rsidRPr="003F666E" w:rsidRDefault="007312C8" w:rsidP="005B52DF">
            <w:pPr>
              <w:spacing w:after="0"/>
              <w:rPr>
                <w:rFonts w:ascii="GHEA Grapalat" w:hAnsi="GHEA Grapalat"/>
                <w:b/>
                <w:sz w:val="17"/>
                <w:szCs w:val="17"/>
              </w:rPr>
            </w:pPr>
            <w:r w:rsidRPr="003F666E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1428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20"/>
              </w:rPr>
            </w:pPr>
          </w:p>
        </w:tc>
        <w:tc>
          <w:tcPr>
            <w:tcW w:w="2257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>
              <w:rPr>
                <w:rFonts w:ascii="GHEA Grapalat" w:hAnsi="GHEA Grapalat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  <w:r>
              <w:rPr>
                <w:rFonts w:ascii="GHEA Grapalat" w:hAnsi="GHEA Grapalat"/>
                <w:b/>
                <w:noProof/>
                <w:sz w:val="20"/>
                <w:szCs w:val="20"/>
              </w:rPr>
              <w:t>2,250,000</w:t>
            </w:r>
            <w:r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94" w:type="dxa"/>
            <w:vAlign w:val="center"/>
          </w:tcPr>
          <w:p w:rsidR="007312C8" w:rsidRPr="003F666E" w:rsidRDefault="007312C8" w:rsidP="005B52DF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F666E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3F666E">
              <w:rPr>
                <w:rFonts w:ascii="GHEA Grapalat" w:hAnsi="GHEA Grapalat"/>
                <w:b/>
                <w:sz w:val="20"/>
                <w:szCs w:val="20"/>
              </w:rPr>
              <w:instrText xml:space="preserve"> =SUM(ABOVE) </w:instrText>
            </w:r>
            <w:r w:rsidRPr="003F666E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  <w:r w:rsidRPr="003F666E">
              <w:rPr>
                <w:rFonts w:ascii="GHEA Grapalat" w:hAnsi="GHEA Grapalat"/>
                <w:b/>
                <w:noProof/>
                <w:sz w:val="20"/>
                <w:szCs w:val="20"/>
              </w:rPr>
              <w:t>9,745,500</w:t>
            </w:r>
            <w:r w:rsidRPr="003F666E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</w:tc>
      </w:tr>
    </w:tbl>
    <w:p w:rsidR="007312C8" w:rsidRDefault="007312C8" w:rsidP="005B52DF">
      <w:pPr>
        <w:spacing w:after="0"/>
        <w:ind w:firstLine="708"/>
        <w:rPr>
          <w:rFonts w:ascii="GHEA Grapalat" w:hAnsi="GHEA Grapalat" w:cs="Arial"/>
          <w:sz w:val="16"/>
          <w:szCs w:val="16"/>
          <w:lang w:val="nb-NO"/>
        </w:rPr>
      </w:pP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* </w:t>
      </w:r>
      <w:r w:rsidRPr="00C176F4">
        <w:rPr>
          <w:rFonts w:ascii="GHEA Grapalat" w:hAnsi="GHEA Grapalat" w:cs="Arial"/>
          <w:sz w:val="16"/>
          <w:szCs w:val="16"/>
        </w:rPr>
        <w:t>Վճարման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ենթակա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գումարները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ներկայացված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աճողական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կարգով</w:t>
      </w:r>
      <w:r w:rsidRPr="00EC707D">
        <w:rPr>
          <w:rFonts w:ascii="GHEA Grapalat" w:hAnsi="GHEA Grapalat" w:cs="Arial"/>
          <w:sz w:val="16"/>
          <w:szCs w:val="16"/>
          <w:lang w:val="nb-NO"/>
        </w:rPr>
        <w:t>:</w:t>
      </w:r>
    </w:p>
    <w:p w:rsidR="008A4405" w:rsidRPr="007312C8" w:rsidRDefault="008A4405" w:rsidP="005F5B45">
      <w:pPr>
        <w:pStyle w:val="BodyTextInden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80"/>
        </w:tabs>
        <w:ind w:firstLine="360"/>
        <w:contextualSpacing/>
        <w:jc w:val="right"/>
        <w:outlineLvl w:val="0"/>
        <w:rPr>
          <w:lang w:val="nb-NO"/>
        </w:rPr>
        <w:sectPr w:rsidR="008A4405" w:rsidRPr="007312C8" w:rsidSect="00F564B5">
          <w:pgSz w:w="15840" w:h="12240" w:orient="landscape"/>
          <w:pgMar w:top="567" w:right="814" w:bottom="851" w:left="1134" w:header="720" w:footer="720" w:gutter="0"/>
          <w:cols w:space="720"/>
          <w:docGrid w:linePitch="360"/>
        </w:sectPr>
      </w:pPr>
    </w:p>
    <w:p w:rsidR="000E06D6" w:rsidRPr="008A4405" w:rsidRDefault="000E06D6" w:rsidP="00106500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</w:pPr>
    </w:p>
    <w:sectPr w:rsidR="000E06D6" w:rsidRPr="008A4405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251BB"/>
    <w:rsid w:val="0009108B"/>
    <w:rsid w:val="0009654A"/>
    <w:rsid w:val="000E06D6"/>
    <w:rsid w:val="00106500"/>
    <w:rsid w:val="00186C9F"/>
    <w:rsid w:val="001B68A5"/>
    <w:rsid w:val="002235CF"/>
    <w:rsid w:val="00246AD2"/>
    <w:rsid w:val="002764B8"/>
    <w:rsid w:val="002C7043"/>
    <w:rsid w:val="0031087C"/>
    <w:rsid w:val="003651AB"/>
    <w:rsid w:val="00396646"/>
    <w:rsid w:val="003F395C"/>
    <w:rsid w:val="00425090"/>
    <w:rsid w:val="005851C1"/>
    <w:rsid w:val="005952CA"/>
    <w:rsid w:val="005B52DF"/>
    <w:rsid w:val="005D7002"/>
    <w:rsid w:val="005E5C01"/>
    <w:rsid w:val="005F5B45"/>
    <w:rsid w:val="00622239"/>
    <w:rsid w:val="00634853"/>
    <w:rsid w:val="006A67DD"/>
    <w:rsid w:val="00730404"/>
    <w:rsid w:val="007312C8"/>
    <w:rsid w:val="0077131A"/>
    <w:rsid w:val="00797F52"/>
    <w:rsid w:val="007E02CF"/>
    <w:rsid w:val="007F53BF"/>
    <w:rsid w:val="00801444"/>
    <w:rsid w:val="00824C1F"/>
    <w:rsid w:val="00825834"/>
    <w:rsid w:val="008564A0"/>
    <w:rsid w:val="008A4405"/>
    <w:rsid w:val="008A5876"/>
    <w:rsid w:val="00927750"/>
    <w:rsid w:val="00930139"/>
    <w:rsid w:val="00982AF8"/>
    <w:rsid w:val="009D52CC"/>
    <w:rsid w:val="00A933AE"/>
    <w:rsid w:val="00AD7787"/>
    <w:rsid w:val="00B46298"/>
    <w:rsid w:val="00BC660C"/>
    <w:rsid w:val="00BE34CC"/>
    <w:rsid w:val="00BF134B"/>
    <w:rsid w:val="00C4275E"/>
    <w:rsid w:val="00C93872"/>
    <w:rsid w:val="00D13866"/>
    <w:rsid w:val="00D2512E"/>
    <w:rsid w:val="00D40E0E"/>
    <w:rsid w:val="00D85D20"/>
    <w:rsid w:val="00D93D24"/>
    <w:rsid w:val="00DB6BD9"/>
    <w:rsid w:val="00DC7E25"/>
    <w:rsid w:val="00E77670"/>
    <w:rsid w:val="00E909D1"/>
    <w:rsid w:val="00F0166F"/>
    <w:rsid w:val="00F50280"/>
    <w:rsid w:val="00F564B5"/>
    <w:rsid w:val="00FB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40E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0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972A-472F-45F1-82D9-9EB76E4F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15</cp:revision>
  <cp:lastPrinted>2020-10-01T23:08:00Z</cp:lastPrinted>
  <dcterms:created xsi:type="dcterms:W3CDTF">2018-06-05T17:52:00Z</dcterms:created>
  <dcterms:modified xsi:type="dcterms:W3CDTF">2020-10-01T23:08:00Z</dcterms:modified>
</cp:coreProperties>
</file>